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color w:val="ff9900"/>
        </w:rPr>
      </w:pPr>
      <w:bookmarkStart w:colFirst="0" w:colLast="0" w:name="_jfby9toilcnz" w:id="0"/>
      <w:bookmarkEnd w:id="0"/>
      <w:r w:rsidDel="00000000" w:rsidR="00000000" w:rsidRPr="00000000">
        <w:rPr>
          <w:color w:val="ff9900"/>
          <w:rtl w:val="0"/>
        </w:rPr>
        <w:t xml:space="preserve">Oppsummering av intervju</w:t>
      </w:r>
    </w:p>
    <w:p w:rsidR="00000000" w:rsidDel="00000000" w:rsidP="00000000" w:rsidRDefault="00000000" w:rsidRPr="00000000" w14:paraId="00000002">
      <w:pPr>
        <w:pStyle w:val="Heading3"/>
        <w:pageBreakBefore w:val="0"/>
        <w:rPr/>
      </w:pPr>
      <w:bookmarkStart w:colFirst="0" w:colLast="0" w:name="_f9uz4dsj3try" w:id="1"/>
      <w:bookmarkEnd w:id="1"/>
      <w:r w:rsidDel="00000000" w:rsidR="00000000" w:rsidRPr="00000000">
        <w:rPr>
          <w:rtl w:val="0"/>
        </w:rPr>
        <w:t xml:space="preserve">Hvem møtte du?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eksempel alder, livssituasjon, yrke, kjønn,  og hvorfor denne personen er relevant å møte. 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rPr/>
      </w:pPr>
      <w:bookmarkStart w:colFirst="0" w:colLast="0" w:name="_wqz5s5ozx6uo" w:id="2"/>
      <w:bookmarkEnd w:id="2"/>
      <w:r w:rsidDel="00000000" w:rsidR="00000000" w:rsidRPr="00000000">
        <w:rPr>
          <w:rtl w:val="0"/>
        </w:rPr>
        <w:t xml:space="preserve">Hva var personen mest opptatt av? </w:t>
      </w:r>
    </w:p>
    <w:p w:rsidR="00000000" w:rsidDel="00000000" w:rsidP="00000000" w:rsidRDefault="00000000" w:rsidRPr="00000000" w14:paraId="0000000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Hva </w:t>
      </w:r>
      <w:r w:rsidDel="00000000" w:rsidR="00000000" w:rsidRPr="00000000">
        <w:rPr>
          <w:b w:val="1"/>
          <w:i w:val="1"/>
          <w:rtl w:val="0"/>
        </w:rPr>
        <w:t xml:space="preserve">motiverte </w:t>
      </w:r>
      <w:r w:rsidDel="00000000" w:rsidR="00000000" w:rsidRPr="00000000">
        <w:rPr>
          <w:i w:val="1"/>
          <w:rtl w:val="0"/>
        </w:rPr>
        <w:t xml:space="preserve">personen? Hva </w:t>
      </w:r>
      <w:r w:rsidDel="00000000" w:rsidR="00000000" w:rsidRPr="00000000">
        <w:rPr>
          <w:b w:val="1"/>
          <w:i w:val="1"/>
          <w:rtl w:val="0"/>
        </w:rPr>
        <w:t xml:space="preserve">frustrerte </w:t>
      </w:r>
      <w:r w:rsidDel="00000000" w:rsidR="00000000" w:rsidRPr="00000000">
        <w:rPr>
          <w:i w:val="1"/>
          <w:rtl w:val="0"/>
        </w:rPr>
        <w:t xml:space="preserve">personen? Hva tror du årsaken til dette kan være?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bzbu9ux7btaq" w:id="3"/>
      <w:bookmarkEnd w:id="3"/>
      <w:r w:rsidDel="00000000" w:rsidR="00000000" w:rsidRPr="00000000">
        <w:rPr>
          <w:rtl w:val="0"/>
        </w:rPr>
        <w:t xml:space="preserve">Hvordan var hverdagsreisen?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Hva </w:t>
      </w:r>
      <w:r w:rsidDel="00000000" w:rsidR="00000000" w:rsidRPr="00000000">
        <w:rPr>
          <w:b w:val="1"/>
          <w:i w:val="1"/>
          <w:rtl w:val="0"/>
        </w:rPr>
        <w:t xml:space="preserve">hemmet </w:t>
      </w:r>
      <w:r w:rsidDel="00000000" w:rsidR="00000000" w:rsidRPr="00000000">
        <w:rPr>
          <w:i w:val="1"/>
          <w:rtl w:val="0"/>
        </w:rPr>
        <w:t xml:space="preserve">og hva</w:t>
      </w:r>
      <w:r w:rsidDel="00000000" w:rsidR="00000000" w:rsidRPr="00000000">
        <w:rPr>
          <w:b w:val="1"/>
          <w:i w:val="1"/>
          <w:rtl w:val="0"/>
        </w:rPr>
        <w:t xml:space="preserve"> fremmet </w:t>
      </w:r>
      <w:r w:rsidDel="00000000" w:rsidR="00000000" w:rsidRPr="00000000">
        <w:rPr>
          <w:i w:val="1"/>
          <w:rtl w:val="0"/>
        </w:rPr>
        <w:t xml:space="preserve">personen fra å være mer ute? På egenhånd og sammen med andre? Hva tror du årsaken til dette kan være?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ageBreakBefore w:val="0"/>
        <w:rPr/>
      </w:pPr>
      <w:bookmarkStart w:colFirst="0" w:colLast="0" w:name="_d0osva99rhd2" w:id="4"/>
      <w:bookmarkEnd w:id="4"/>
      <w:r w:rsidDel="00000000" w:rsidR="00000000" w:rsidRPr="00000000">
        <w:rPr>
          <w:rtl w:val="0"/>
        </w:rPr>
        <w:t xml:space="preserve">Hva var det mest overraskende i intervjuet?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ageBreakBefore w:val="0"/>
        <w:rPr>
          <w:i w:val="1"/>
        </w:rPr>
      </w:pPr>
      <w:bookmarkStart w:colFirst="0" w:colLast="0" w:name="_noh6wghqy3vy" w:id="5"/>
      <w:bookmarkEnd w:id="5"/>
      <w:r w:rsidDel="00000000" w:rsidR="00000000" w:rsidRPr="00000000">
        <w:rPr>
          <w:rtl w:val="0"/>
        </w:rPr>
        <w:t xml:space="preserve">Om du kunne møte personen på nytt: Hva kunne du tenkt deg å lære mer om?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pageBreakBefore w:val="0"/>
        <w:rPr/>
      </w:pPr>
      <w:bookmarkStart w:colFirst="0" w:colLast="0" w:name="_dcgmxpxvijjb" w:id="6"/>
      <w:bookmarkEnd w:id="6"/>
      <w:r w:rsidDel="00000000" w:rsidR="00000000" w:rsidRPr="00000000">
        <w:rPr>
          <w:rtl w:val="0"/>
        </w:rPr>
        <w:t xml:space="preserve">Ga intervjuet deg noen nye idéer?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ageBreakBefore w:val="0"/>
        <w:rPr/>
      </w:pPr>
      <w:bookmarkStart w:colFirst="0" w:colLast="0" w:name="_3bgr4v6c6gi3" w:id="7"/>
      <w:bookmarkEnd w:id="7"/>
      <w:r w:rsidDel="00000000" w:rsidR="00000000" w:rsidRPr="00000000">
        <w:rPr>
          <w:rtl w:val="0"/>
        </w:rPr>
        <w:t xml:space="preserve">Illustrerende sitater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255.0393700787413" w:top="1275.590551181102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  <w:font w:name="PT Mono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Oppsummering av intervju</w:t>
      <w:tab/>
      <w:tab/>
      <w:tab/>
      <w:t xml:space="preserve">  comte.no</w:t>
      <w:tab/>
      <w:tab/>
      <w:tab/>
      <w:t xml:space="preserve"> </w:t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  <w:t xml:space="preserve">Oppsummering av intervju</w:t>
      <w:tab/>
      <w:tab/>
      <w:tab/>
      <w:t xml:space="preserve">comte.no</w:t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rFonts w:ascii="PT Mono" w:cs="PT Mono" w:eastAsia="PT Mono" w:hAnsi="PT Mono"/>
      <w:color w:val="ff867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Helvetica Neue" w:cs="Helvetica Neue" w:eastAsia="Helvetica Neue" w:hAnsi="Helvetica Neue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Helvetica Neue" w:cs="Helvetica Neue" w:eastAsia="Helvetica Neue" w:hAnsi="Helvetica Neue"/>
      <w:b w:val="1"/>
      <w:color w:val="e0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PT Mono" w:cs="PT Mono" w:eastAsia="PT Mono" w:hAnsi="PT Mono"/>
      <w:b w:val="1"/>
      <w:color w:val="e0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Helvetica Neue" w:cs="Helvetica Neue" w:eastAsia="Helvetica Neue" w:hAnsi="Helvetica Neue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PTMono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